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CB" w:rsidRDefault="00EA485F">
      <w:pPr>
        <w:pStyle w:val="Standard"/>
        <w:rPr>
          <w:rFonts w:hint="eastAsia"/>
          <w:b/>
          <w:bCs/>
          <w:sz w:val="56"/>
          <w:szCs w:val="56"/>
          <w:u w:val="single"/>
        </w:rPr>
      </w:pPr>
      <w:bookmarkStart w:id="0" w:name="_GoBack"/>
      <w:bookmarkEnd w:id="0"/>
      <w:r>
        <w:rPr>
          <w:b/>
          <w:bCs/>
          <w:sz w:val="56"/>
          <w:szCs w:val="56"/>
          <w:u w:val="single"/>
        </w:rPr>
        <w:t>Zimní procházka krajinou</w:t>
      </w:r>
    </w:p>
    <w:p w:rsidR="00ED0DCB" w:rsidRDefault="00ED0DCB">
      <w:pPr>
        <w:pStyle w:val="Standard"/>
        <w:rPr>
          <w:rFonts w:hint="eastAsia"/>
          <w:b/>
          <w:bCs/>
          <w:sz w:val="48"/>
          <w:szCs w:val="48"/>
        </w:rPr>
      </w:pPr>
    </w:p>
    <w:p w:rsidR="00ED0DCB" w:rsidRDefault="00EA485F">
      <w:pPr>
        <w:pStyle w:val="Standard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Mráčky už foukají líbezný sníh,</w:t>
      </w:r>
    </w:p>
    <w:p w:rsidR="00ED0DCB" w:rsidRDefault="00EA485F">
      <w:pPr>
        <w:pStyle w:val="Standard"/>
        <w:ind w:right="272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který však rychle jak vznik zmizí.</w:t>
      </w:r>
    </w:p>
    <w:p w:rsidR="00ED0DCB" w:rsidRDefault="00EA485F">
      <w:pPr>
        <w:pStyle w:val="Standard"/>
        <w:ind w:right="272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Je studeně bílý jako zajíček,</w:t>
      </w:r>
    </w:p>
    <w:p w:rsidR="00ED0DCB" w:rsidRDefault="00EA485F">
      <w:pPr>
        <w:pStyle w:val="Standard"/>
        <w:ind w:right="272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který snědl chlebíček.</w:t>
      </w:r>
    </w:p>
    <w:p w:rsidR="00ED0DCB" w:rsidRDefault="00ED0DCB">
      <w:pPr>
        <w:pStyle w:val="Standard"/>
        <w:ind w:right="2721"/>
        <w:rPr>
          <w:rFonts w:hint="eastAsia"/>
          <w:b/>
          <w:bCs/>
          <w:sz w:val="48"/>
          <w:szCs w:val="48"/>
        </w:rPr>
      </w:pPr>
    </w:p>
    <w:p w:rsidR="00ED0DCB" w:rsidRDefault="00EA485F">
      <w:pPr>
        <w:pStyle w:val="Standard"/>
        <w:ind w:right="272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Při cestě lesem sněhová mlha jest,</w:t>
      </w:r>
    </w:p>
    <w:p w:rsidR="00ED0DCB" w:rsidRDefault="00EA485F">
      <w:pPr>
        <w:pStyle w:val="Standard"/>
        <w:ind w:right="272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jak usměvavá býti.</w:t>
      </w:r>
    </w:p>
    <w:p w:rsidR="00ED0DCB" w:rsidRDefault="00EA485F">
      <w:pPr>
        <w:pStyle w:val="Standard"/>
        <w:ind w:right="397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Kolik pak je tu zvířátek běžících ke krmelci?</w:t>
      </w:r>
    </w:p>
    <w:p w:rsidR="00ED0DCB" w:rsidRDefault="00EA485F">
      <w:pPr>
        <w:pStyle w:val="Standard"/>
        <w:ind w:right="397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Chodí tam často srnky, jeleni a kanci.</w:t>
      </w:r>
    </w:p>
    <w:p w:rsidR="00ED0DCB" w:rsidRDefault="00ED0DCB">
      <w:pPr>
        <w:pStyle w:val="Standard"/>
        <w:ind w:right="397"/>
        <w:rPr>
          <w:rFonts w:hint="eastAsia"/>
          <w:b/>
          <w:bCs/>
          <w:sz w:val="48"/>
          <w:szCs w:val="48"/>
        </w:rPr>
      </w:pPr>
    </w:p>
    <w:p w:rsidR="00ED0DCB" w:rsidRDefault="00EA485F">
      <w:pPr>
        <w:pStyle w:val="Standard"/>
        <w:ind w:right="397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Veverka do sněhu hrabe, potravu shání,</w:t>
      </w: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aby si ji mohla dát do stromečku, který ji ochrání,</w:t>
      </w: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ani mu to nevadí, veverka je kamarád</w:t>
      </w: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stromeček jí má už dl</w:t>
      </w:r>
      <w:r>
        <w:rPr>
          <w:b/>
          <w:bCs/>
          <w:sz w:val="48"/>
          <w:szCs w:val="48"/>
        </w:rPr>
        <w:t>ouho rád.</w:t>
      </w:r>
    </w:p>
    <w:p w:rsidR="00ED0DCB" w:rsidRDefault="00ED0DCB">
      <w:pPr>
        <w:pStyle w:val="Standard"/>
        <w:ind w:right="-1191"/>
        <w:rPr>
          <w:rFonts w:hint="eastAsia"/>
          <w:b/>
          <w:bCs/>
          <w:sz w:val="48"/>
          <w:szCs w:val="48"/>
        </w:rPr>
      </w:pP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 mžiku náhle velká mlha,</w:t>
      </w: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 které vyleze krásně barevná duha.</w:t>
      </w: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 které se z ničeho nic zjeví Budha,</w:t>
      </w: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když jsem tohle přátelům vyprávěl, řekli jsi ouha.</w:t>
      </w:r>
    </w:p>
    <w:p w:rsidR="00ED0DCB" w:rsidRDefault="00ED0DCB">
      <w:pPr>
        <w:pStyle w:val="Standard"/>
        <w:ind w:right="-1191"/>
        <w:rPr>
          <w:rFonts w:hint="eastAsia"/>
          <w:b/>
          <w:bCs/>
          <w:sz w:val="48"/>
          <w:szCs w:val="48"/>
        </w:rPr>
      </w:pPr>
    </w:p>
    <w:p w:rsidR="00ED0DCB" w:rsidRDefault="00EA485F">
      <w:pPr>
        <w:pStyle w:val="Standard"/>
        <w:ind w:right="-1191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Viktor Žďárský 7.B</w:t>
      </w:r>
    </w:p>
    <w:p w:rsidR="00ED0DCB" w:rsidRDefault="00ED0DCB">
      <w:pPr>
        <w:pStyle w:val="Standard"/>
        <w:ind w:right="397"/>
        <w:rPr>
          <w:rFonts w:hint="eastAsia"/>
          <w:b/>
          <w:bCs/>
          <w:sz w:val="48"/>
          <w:szCs w:val="48"/>
        </w:rPr>
      </w:pPr>
    </w:p>
    <w:p w:rsidR="00ED0DCB" w:rsidRDefault="00ED0DCB">
      <w:pPr>
        <w:pStyle w:val="Standard"/>
        <w:ind w:right="397"/>
        <w:rPr>
          <w:rFonts w:hint="eastAsia"/>
          <w:b/>
          <w:bCs/>
          <w:sz w:val="48"/>
          <w:szCs w:val="48"/>
        </w:rPr>
      </w:pPr>
    </w:p>
    <w:p w:rsidR="00ED0DCB" w:rsidRDefault="00ED0DCB">
      <w:pPr>
        <w:pStyle w:val="Standard"/>
        <w:ind w:right="397"/>
        <w:rPr>
          <w:rFonts w:hint="eastAsia"/>
          <w:b/>
          <w:bCs/>
          <w:sz w:val="48"/>
          <w:szCs w:val="48"/>
        </w:rPr>
      </w:pPr>
    </w:p>
    <w:p w:rsidR="00ED0DCB" w:rsidRDefault="00ED0DCB">
      <w:pPr>
        <w:pStyle w:val="Standard"/>
        <w:ind w:right="397"/>
        <w:rPr>
          <w:rFonts w:hint="eastAsia"/>
          <w:i/>
          <w:iCs/>
          <w:sz w:val="12"/>
          <w:szCs w:val="12"/>
        </w:rPr>
      </w:pPr>
    </w:p>
    <w:p w:rsidR="00ED0DCB" w:rsidRDefault="00ED0DCB">
      <w:pPr>
        <w:pStyle w:val="Standard"/>
        <w:ind w:right="397"/>
        <w:rPr>
          <w:rFonts w:hint="eastAsia"/>
          <w:i/>
          <w:iCs/>
          <w:sz w:val="12"/>
          <w:szCs w:val="12"/>
        </w:rPr>
      </w:pPr>
    </w:p>
    <w:p w:rsidR="00ED0DCB" w:rsidRDefault="00ED0DCB">
      <w:pPr>
        <w:pStyle w:val="Standard"/>
        <w:ind w:right="397"/>
        <w:rPr>
          <w:rFonts w:hint="eastAsia"/>
          <w:i/>
          <w:iCs/>
          <w:sz w:val="12"/>
          <w:szCs w:val="12"/>
        </w:rPr>
      </w:pPr>
    </w:p>
    <w:p w:rsidR="00ED0DCB" w:rsidRDefault="00ED0DCB">
      <w:pPr>
        <w:pStyle w:val="Standard"/>
        <w:ind w:right="397"/>
        <w:rPr>
          <w:rFonts w:hint="eastAsia"/>
          <w:i/>
          <w:iCs/>
          <w:sz w:val="12"/>
          <w:szCs w:val="12"/>
        </w:rPr>
      </w:pPr>
    </w:p>
    <w:p w:rsidR="00ED0DCB" w:rsidRDefault="00ED0DCB">
      <w:pPr>
        <w:pStyle w:val="Standard"/>
        <w:ind w:right="397"/>
        <w:rPr>
          <w:rFonts w:hint="eastAsia"/>
          <w:i/>
          <w:iCs/>
          <w:color w:val="FFE4B5"/>
          <w:sz w:val="12"/>
          <w:szCs w:val="12"/>
        </w:rPr>
      </w:pPr>
    </w:p>
    <w:p w:rsidR="00ED0DCB" w:rsidRDefault="00EA485F">
      <w:pPr>
        <w:pStyle w:val="Standard"/>
        <w:rPr>
          <w:rFonts w:hint="eastAsia"/>
          <w:i/>
          <w:iCs/>
          <w:color w:val="FFE4B5"/>
          <w:sz w:val="12"/>
          <w:szCs w:val="12"/>
        </w:rPr>
      </w:pPr>
      <w:r>
        <w:rPr>
          <w:i/>
          <w:iCs/>
          <w:color w:val="FFE4B5"/>
          <w:sz w:val="12"/>
          <w:szCs w:val="12"/>
        </w:rPr>
        <w:t>Viktor Žďárský</w:t>
      </w:r>
    </w:p>
    <w:sectPr w:rsidR="00ED0D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485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A48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48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A48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0DCB"/>
    <w:rsid w:val="00EA485F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DB03E6C-E624-4AC2-A055-52CE58B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2022-04-05T18:42:00Z</dcterms:created>
  <dcterms:modified xsi:type="dcterms:W3CDTF">2022-04-05T18:42:00Z</dcterms:modified>
</cp:coreProperties>
</file>